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B2C2A" w14:textId="2C71A97B" w:rsidR="006E2C1B" w:rsidRPr="007B6ACD" w:rsidRDefault="006E2C1B" w:rsidP="007D5877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  <w:lang w:val="cs-CZ"/>
        </w:rPr>
      </w:pPr>
      <w:r w:rsidRPr="007B6ACD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7B6ACD">
        <w:rPr>
          <w:rFonts w:ascii="Tahoma" w:hAnsi="Tahoma" w:cs="Tahoma"/>
          <w:b/>
          <w:sz w:val="24"/>
          <w:szCs w:val="24"/>
          <w:lang w:val="cs-CZ"/>
        </w:rPr>
        <w:br/>
      </w:r>
      <w:r w:rsidRPr="007B6ACD">
        <w:rPr>
          <w:rFonts w:ascii="Tahoma" w:hAnsi="Tahoma" w:cs="Tahoma"/>
          <w:b/>
          <w:noProof/>
          <w:sz w:val="24"/>
          <w:szCs w:val="24"/>
          <w:lang w:val="cs-CZ"/>
        </w:rPr>
        <w:t>účetní</w:t>
      </w:r>
      <w:r w:rsidRPr="007B6AC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7D5877" w:rsidRPr="007B6ACD">
        <w:rPr>
          <w:rFonts w:ascii="Tahoma" w:hAnsi="Tahoma" w:cs="Tahoma"/>
          <w:b/>
          <w:noProof/>
          <w:sz w:val="24"/>
          <w:szCs w:val="24"/>
          <w:lang w:val="cs-CZ"/>
        </w:rPr>
        <w:t>o</w:t>
      </w:r>
      <w:r w:rsidRPr="007B6ACD">
        <w:rPr>
          <w:rFonts w:ascii="Tahoma" w:hAnsi="Tahoma" w:cs="Tahoma"/>
          <w:b/>
          <w:noProof/>
          <w:sz w:val="24"/>
          <w:szCs w:val="24"/>
          <w:lang w:val="cs-CZ"/>
        </w:rPr>
        <w:t>ddělení výběru pojistného</w:t>
      </w:r>
      <w:r w:rsidRPr="007B6ACD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7B6ACD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Žďár nad Sázavou</w:t>
      </w:r>
      <w:r w:rsidRPr="007B6ACD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="007D5877" w:rsidRPr="007B6ACD">
        <w:rPr>
          <w:rFonts w:ascii="Tahoma" w:hAnsi="Tahoma" w:cs="Tahoma"/>
          <w:b/>
          <w:noProof/>
          <w:sz w:val="24"/>
          <w:szCs w:val="24"/>
          <w:lang w:val="cs-CZ"/>
        </w:rPr>
        <w:t>Územní správa sociálního zabezpečení pro Kraj Vysočina, Jihomoravský kraj a Zlínský kraj</w:t>
      </w:r>
    </w:p>
    <w:p w14:paraId="7D57C197" w14:textId="77777777" w:rsidR="00935210" w:rsidRPr="007B6ACD" w:rsidRDefault="006E2C1B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cs="Tahoma"/>
          <w:szCs w:val="20"/>
        </w:rPr>
      </w:pPr>
      <w:r w:rsidRPr="007B6ACD">
        <w:rPr>
          <w:rFonts w:cs="Tahoma"/>
          <w:szCs w:val="20"/>
        </w:rPr>
        <w:tab/>
      </w:r>
      <w:r w:rsidRPr="007B6ACD">
        <w:rPr>
          <w:rFonts w:cs="Tahoma"/>
          <w:szCs w:val="20"/>
        </w:rPr>
        <w:tab/>
      </w:r>
      <w:r w:rsidRPr="007B6ACD">
        <w:rPr>
          <w:rFonts w:cs="Tahoma"/>
          <w:szCs w:val="20"/>
        </w:rPr>
        <w:tab/>
      </w:r>
      <w:r w:rsidRPr="007B6ACD">
        <w:rPr>
          <w:rFonts w:cs="Tahoma"/>
          <w:szCs w:val="20"/>
        </w:rPr>
        <w:tab/>
      </w:r>
    </w:p>
    <w:p w14:paraId="49BA1ED9" w14:textId="39A99950" w:rsidR="006E2C1B" w:rsidRPr="007B6ACD" w:rsidRDefault="0093521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7B6ACD">
        <w:rPr>
          <w:rFonts w:cs="Tahoma"/>
          <w:szCs w:val="20"/>
        </w:rPr>
        <w:tab/>
      </w:r>
      <w:r w:rsidRPr="007B6ACD">
        <w:rPr>
          <w:rFonts w:cs="Tahoma"/>
          <w:szCs w:val="20"/>
        </w:rPr>
        <w:tab/>
      </w:r>
      <w:r w:rsidRPr="007B6ACD">
        <w:rPr>
          <w:rFonts w:cs="Tahoma"/>
          <w:szCs w:val="20"/>
        </w:rPr>
        <w:tab/>
      </w:r>
      <w:r w:rsidR="006E2C1B" w:rsidRPr="007B6ACD">
        <w:rPr>
          <w:rFonts w:cs="Tahoma"/>
          <w:szCs w:val="20"/>
        </w:rPr>
        <w:tab/>
      </w:r>
      <w:r w:rsidRPr="007B6ACD">
        <w:rPr>
          <w:rFonts w:cs="Tahoma"/>
          <w:szCs w:val="20"/>
        </w:rPr>
        <w:t xml:space="preserve">  </w:t>
      </w:r>
      <w:r w:rsidR="006E2C1B" w:rsidRPr="007B6ACD">
        <w:rPr>
          <w:rFonts w:ascii="Tahoma" w:hAnsi="Tahoma" w:cs="Tahoma"/>
          <w:sz w:val="20"/>
          <w:szCs w:val="20"/>
        </w:rPr>
        <w:t xml:space="preserve">Č. j. </w:t>
      </w:r>
      <w:r w:rsidR="006E2C1B" w:rsidRPr="007B6ACD">
        <w:rPr>
          <w:rFonts w:ascii="Tahoma" w:hAnsi="Tahoma" w:cs="Tahoma"/>
          <w:noProof/>
          <w:sz w:val="20"/>
          <w:szCs w:val="20"/>
        </w:rPr>
        <w:t>4716/00004049/26/VR</w:t>
      </w:r>
    </w:p>
    <w:p w14:paraId="043E51A3" w14:textId="77777777" w:rsidR="006E2C1B" w:rsidRPr="007B6ACD" w:rsidRDefault="006E2C1B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B6ACD">
        <w:rPr>
          <w:rFonts w:ascii="Tahoma" w:hAnsi="Tahoma" w:cs="Tahoma"/>
          <w:sz w:val="20"/>
          <w:szCs w:val="20"/>
        </w:rPr>
        <w:tab/>
      </w:r>
      <w:r w:rsidRPr="007B6ACD">
        <w:rPr>
          <w:rFonts w:ascii="Tahoma" w:hAnsi="Tahoma" w:cs="Tahoma"/>
          <w:sz w:val="20"/>
          <w:szCs w:val="20"/>
        </w:rPr>
        <w:tab/>
      </w:r>
      <w:r w:rsidRPr="007B6ACD">
        <w:rPr>
          <w:rFonts w:ascii="Tahoma" w:hAnsi="Tahoma" w:cs="Tahoma"/>
          <w:sz w:val="20"/>
          <w:szCs w:val="20"/>
        </w:rPr>
        <w:tab/>
      </w:r>
      <w:r w:rsidRPr="007B6ACD">
        <w:rPr>
          <w:rFonts w:ascii="Tahoma" w:hAnsi="Tahoma" w:cs="Tahoma"/>
          <w:sz w:val="20"/>
          <w:szCs w:val="20"/>
        </w:rPr>
        <w:tab/>
      </w:r>
      <w:r w:rsidRPr="007B6ACD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7B6ACD">
        <w:rPr>
          <w:rFonts w:ascii="Tahoma" w:hAnsi="Tahoma" w:cs="Tahoma"/>
          <w:sz w:val="20"/>
          <w:szCs w:val="20"/>
        </w:rPr>
        <w:t>zn</w:t>
      </w:r>
      <w:proofErr w:type="spellEnd"/>
      <w:r w:rsidRPr="007B6ACD">
        <w:rPr>
          <w:rFonts w:ascii="Tahoma" w:hAnsi="Tahoma" w:cs="Tahoma"/>
          <w:sz w:val="20"/>
          <w:szCs w:val="20"/>
        </w:rPr>
        <w:t xml:space="preserve">.  </w:t>
      </w:r>
      <w:r w:rsidRPr="007B6ACD">
        <w:rPr>
          <w:rFonts w:ascii="Tahoma" w:hAnsi="Tahoma" w:cs="Tahoma"/>
          <w:noProof/>
          <w:sz w:val="20"/>
          <w:szCs w:val="20"/>
        </w:rPr>
        <w:t>4716/12009083/20260505</w:t>
      </w:r>
    </w:p>
    <w:p w14:paraId="65CE95C8" w14:textId="17D4CFE4" w:rsidR="006E2C1B" w:rsidRPr="007B6ACD" w:rsidRDefault="006E2C1B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7B6ACD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7B6ACD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7D5877" w:rsidRPr="007B6AC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B6ACD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7D5877" w:rsidRPr="007B6AC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B6AC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1550301" w14:textId="77777777" w:rsidR="006E2C1B" w:rsidRPr="007B6ACD" w:rsidRDefault="006E2C1B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5612609" w14:textId="46B79C28" w:rsidR="006E2C1B" w:rsidRPr="007B6ACD" w:rsidRDefault="006E2C1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7B6ACD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="007D5877" w:rsidRPr="007B6AC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7D5877" w:rsidRPr="007B6ACD">
        <w:rPr>
          <w:rFonts w:ascii="Tahoma" w:hAnsi="Tahoma" w:cs="Tahoma"/>
          <w:sz w:val="20"/>
          <w:szCs w:val="20"/>
        </w:rPr>
        <w:t>(</w:t>
      </w:r>
      <w:r w:rsidR="007D5877" w:rsidRPr="007B6ACD">
        <w:rPr>
          <w:rFonts w:ascii="Tahoma" w:hAnsi="Tahoma" w:cs="Tahoma"/>
          <w:sz w:val="20"/>
          <w:szCs w:val="20"/>
          <w:lang w:val="cs-CZ"/>
        </w:rPr>
        <w:t>dále také</w:t>
      </w:r>
      <w:r w:rsidR="007D5877" w:rsidRPr="007B6ACD">
        <w:rPr>
          <w:rFonts w:ascii="Tahoma" w:hAnsi="Tahoma" w:cs="Tahoma"/>
          <w:sz w:val="20"/>
          <w:szCs w:val="20"/>
        </w:rPr>
        <w:t xml:space="preserve"> „ÚSSZ“)</w:t>
      </w:r>
      <w:r w:rsidRPr="007B6ACD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7B6ACD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7B6AC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2AFD1DF5" w14:textId="77777777" w:rsidR="006E2C1B" w:rsidRPr="007B6ACD" w:rsidRDefault="006E2C1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7B6ACD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7B6ACD">
        <w:rPr>
          <w:rFonts w:ascii="Tahoma" w:hAnsi="Tahoma" w:cs="Tahoma"/>
          <w:sz w:val="20"/>
          <w:szCs w:val="20"/>
          <w:lang w:val="cs-CZ"/>
        </w:rPr>
        <w:t>.</w:t>
      </w:r>
    </w:p>
    <w:p w14:paraId="4B730F0E" w14:textId="77777777" w:rsidR="006E2C1B" w:rsidRPr="007B6ACD" w:rsidRDefault="006E2C1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7B6ACD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7B6ACD">
        <w:rPr>
          <w:rFonts w:ascii="Tahoma" w:hAnsi="Tahoma" w:cs="Tahoma"/>
          <w:sz w:val="20"/>
          <w:szCs w:val="20"/>
          <w:lang w:val="cs-CZ"/>
        </w:rPr>
        <w:t>.</w:t>
      </w:r>
    </w:p>
    <w:p w14:paraId="181557C4" w14:textId="77777777" w:rsidR="006E2C1B" w:rsidRPr="007B6ACD" w:rsidRDefault="006E2C1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7B6ACD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7B6ACD">
        <w:rPr>
          <w:rFonts w:ascii="Tahoma" w:hAnsi="Tahoma" w:cs="Tahoma"/>
          <w:sz w:val="20"/>
          <w:szCs w:val="20"/>
          <w:lang w:val="cs-CZ"/>
        </w:rPr>
        <w:t>.</w:t>
      </w:r>
    </w:p>
    <w:p w14:paraId="05D4BF37" w14:textId="77777777" w:rsidR="006E2C1B" w:rsidRPr="007B6ACD" w:rsidRDefault="006E2C1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7B6ACD">
        <w:rPr>
          <w:rFonts w:ascii="Tahoma" w:hAnsi="Tahoma" w:cs="Tahoma"/>
          <w:b/>
          <w:noProof/>
          <w:sz w:val="20"/>
          <w:szCs w:val="20"/>
          <w:lang w:val="cs-CZ"/>
        </w:rPr>
        <w:t>Husova 7, 591 01 Žďár nad Sázavou</w:t>
      </w:r>
      <w:r w:rsidRPr="007B6ACD">
        <w:rPr>
          <w:rFonts w:ascii="Tahoma" w:hAnsi="Tahoma" w:cs="Tahoma"/>
          <w:sz w:val="20"/>
          <w:szCs w:val="20"/>
          <w:lang w:val="cs-CZ"/>
        </w:rPr>
        <w:t>.</w:t>
      </w:r>
    </w:p>
    <w:p w14:paraId="4DB85F9F" w14:textId="77777777" w:rsidR="006E2C1B" w:rsidRPr="007B6ACD" w:rsidRDefault="006E2C1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7B6ACD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7B6ACD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35392AE8" w14:textId="77777777" w:rsidR="006E2C1B" w:rsidRPr="007B6ACD" w:rsidRDefault="006E2C1B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7B6ACD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7B6AC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D2FDF72" w14:textId="77777777" w:rsidR="006E2C1B" w:rsidRPr="007B6ACD" w:rsidRDefault="006E2C1B" w:rsidP="00387B1A">
      <w:pPr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7B6ACD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7B6ACD">
        <w:rPr>
          <w:rFonts w:ascii="Tahoma" w:hAnsi="Tahoma" w:cs="Tahoma"/>
          <w:sz w:val="20"/>
          <w:szCs w:val="20"/>
          <w:lang w:val="cs-CZ"/>
        </w:rPr>
        <w:t>.</w:t>
      </w:r>
    </w:p>
    <w:p w14:paraId="609BF819" w14:textId="348FCB3D" w:rsidR="006E2C1B" w:rsidRPr="007B6ACD" w:rsidRDefault="006E2C1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7B6ACD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7B6ACD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7B6ACD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7B6ACD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5A89AF45" w14:textId="0B74AA1F" w:rsidR="006E2C1B" w:rsidRPr="007B6ACD" w:rsidRDefault="006E2C1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7B6ACD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7B6ACD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7B6ACD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7B6ACD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7B6ACD">
        <w:rPr>
          <w:rFonts w:ascii="Tahoma" w:hAnsi="Tahoma" w:cs="Tahoma"/>
          <w:sz w:val="20"/>
          <w:szCs w:val="20"/>
          <w:lang w:val="cs-CZ"/>
        </w:rPr>
        <w:t>:</w:t>
      </w:r>
    </w:p>
    <w:p w14:paraId="6F15E240" w14:textId="0C599AB7" w:rsidR="006E2C1B" w:rsidRPr="007B6ACD" w:rsidRDefault="006E2C1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B6ACD">
        <w:rPr>
          <w:rFonts w:ascii="Tahoma" w:hAnsi="Tahoma" w:cs="Tahoma"/>
          <w:sz w:val="20"/>
          <w:szCs w:val="20"/>
        </w:rPr>
        <w:t xml:space="preserve">platový tarif v rozmezí od </w:t>
      </w:r>
      <w:r w:rsidRPr="007B6ACD">
        <w:rPr>
          <w:rFonts w:ascii="Tahoma" w:hAnsi="Tahoma" w:cs="Tahoma"/>
          <w:noProof/>
          <w:sz w:val="20"/>
          <w:szCs w:val="20"/>
        </w:rPr>
        <w:t>25</w:t>
      </w:r>
      <w:r w:rsidR="007D5877" w:rsidRPr="007B6ACD">
        <w:rPr>
          <w:rFonts w:ascii="Tahoma" w:hAnsi="Tahoma" w:cs="Tahoma"/>
          <w:noProof/>
          <w:sz w:val="20"/>
          <w:szCs w:val="20"/>
        </w:rPr>
        <w:t xml:space="preserve"> </w:t>
      </w:r>
      <w:r w:rsidRPr="007B6ACD">
        <w:rPr>
          <w:rFonts w:ascii="Tahoma" w:hAnsi="Tahoma" w:cs="Tahoma"/>
          <w:noProof/>
          <w:sz w:val="20"/>
          <w:szCs w:val="20"/>
        </w:rPr>
        <w:t>190</w:t>
      </w:r>
      <w:r w:rsidRPr="007B6ACD">
        <w:rPr>
          <w:rFonts w:ascii="Tahoma" w:hAnsi="Tahoma" w:cs="Tahoma"/>
          <w:sz w:val="20"/>
          <w:szCs w:val="20"/>
        </w:rPr>
        <w:t xml:space="preserve"> Kč do </w:t>
      </w:r>
      <w:r w:rsidRPr="007B6ACD">
        <w:rPr>
          <w:rFonts w:ascii="Tahoma" w:hAnsi="Tahoma" w:cs="Tahoma"/>
          <w:noProof/>
          <w:sz w:val="20"/>
          <w:szCs w:val="20"/>
        </w:rPr>
        <w:t>36</w:t>
      </w:r>
      <w:r w:rsidR="007D5877" w:rsidRPr="007B6ACD">
        <w:rPr>
          <w:rFonts w:ascii="Tahoma" w:hAnsi="Tahoma" w:cs="Tahoma"/>
          <w:noProof/>
          <w:sz w:val="20"/>
          <w:szCs w:val="20"/>
        </w:rPr>
        <w:t xml:space="preserve"> </w:t>
      </w:r>
      <w:r w:rsidRPr="007B6ACD">
        <w:rPr>
          <w:rFonts w:ascii="Tahoma" w:hAnsi="Tahoma" w:cs="Tahoma"/>
          <w:noProof/>
          <w:sz w:val="20"/>
          <w:szCs w:val="20"/>
        </w:rPr>
        <w:t>210</w:t>
      </w:r>
      <w:r w:rsidRPr="007B6ACD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7B6ACD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7B6ACD">
        <w:rPr>
          <w:rFonts w:ascii="Tahoma" w:hAnsi="Tahoma" w:cs="Tahoma"/>
          <w:sz w:val="20"/>
          <w:szCs w:val="20"/>
        </w:rPr>
        <w:t>),</w:t>
      </w:r>
    </w:p>
    <w:p w14:paraId="35959894" w14:textId="73BC8249" w:rsidR="006E2C1B" w:rsidRPr="007B6ACD" w:rsidRDefault="006E2C1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B6ACD">
        <w:rPr>
          <w:rFonts w:ascii="Tahoma" w:hAnsi="Tahoma" w:cs="Tahoma"/>
          <w:sz w:val="20"/>
          <w:szCs w:val="20"/>
        </w:rPr>
        <w:t xml:space="preserve">osobní příplatek v rozmezí od </w:t>
      </w:r>
      <w:r w:rsidRPr="007B6ACD">
        <w:rPr>
          <w:rFonts w:ascii="Tahoma" w:hAnsi="Tahoma" w:cs="Tahoma"/>
          <w:noProof/>
          <w:sz w:val="20"/>
          <w:szCs w:val="20"/>
        </w:rPr>
        <w:t>1</w:t>
      </w:r>
      <w:r w:rsidR="007D5877" w:rsidRPr="007B6ACD">
        <w:rPr>
          <w:rFonts w:ascii="Tahoma" w:hAnsi="Tahoma" w:cs="Tahoma"/>
          <w:noProof/>
          <w:sz w:val="20"/>
          <w:szCs w:val="20"/>
        </w:rPr>
        <w:t xml:space="preserve"> </w:t>
      </w:r>
      <w:r w:rsidRPr="007B6ACD">
        <w:rPr>
          <w:rFonts w:ascii="Tahoma" w:hAnsi="Tahoma" w:cs="Tahoma"/>
          <w:noProof/>
          <w:sz w:val="20"/>
          <w:szCs w:val="20"/>
        </w:rPr>
        <w:t>811</w:t>
      </w:r>
      <w:r w:rsidRPr="007B6ACD">
        <w:rPr>
          <w:rFonts w:ascii="Tahoma" w:hAnsi="Tahoma" w:cs="Tahoma"/>
          <w:sz w:val="20"/>
          <w:szCs w:val="20"/>
        </w:rPr>
        <w:t xml:space="preserve"> Kč do </w:t>
      </w:r>
      <w:r w:rsidRPr="007B6ACD">
        <w:rPr>
          <w:rFonts w:ascii="Tahoma" w:hAnsi="Tahoma" w:cs="Tahoma"/>
          <w:noProof/>
          <w:sz w:val="20"/>
          <w:szCs w:val="20"/>
        </w:rPr>
        <w:t>5</w:t>
      </w:r>
      <w:r w:rsidR="007D5877" w:rsidRPr="007B6ACD">
        <w:rPr>
          <w:rFonts w:ascii="Tahoma" w:hAnsi="Tahoma" w:cs="Tahoma"/>
          <w:noProof/>
          <w:sz w:val="20"/>
          <w:szCs w:val="20"/>
        </w:rPr>
        <w:t xml:space="preserve"> </w:t>
      </w:r>
      <w:r w:rsidRPr="007B6ACD">
        <w:rPr>
          <w:rFonts w:ascii="Tahoma" w:hAnsi="Tahoma" w:cs="Tahoma"/>
          <w:noProof/>
          <w:sz w:val="20"/>
          <w:szCs w:val="20"/>
        </w:rPr>
        <w:t>432</w:t>
      </w:r>
      <w:r w:rsidRPr="007B6ACD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7D5877" w:rsidRPr="007B6ACD">
        <w:rPr>
          <w:rFonts w:ascii="Tahoma" w:hAnsi="Tahoma" w:cs="Tahoma"/>
          <w:sz w:val="20"/>
          <w:szCs w:val="20"/>
        </w:rPr>
        <w:t> </w:t>
      </w:r>
      <w:r w:rsidRPr="007B6ACD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7B6ACD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7B6ACD">
        <w:rPr>
          <w:rFonts w:ascii="Tahoma" w:hAnsi="Tahoma" w:cs="Tahoma"/>
          <w:sz w:val="20"/>
          <w:szCs w:val="20"/>
        </w:rPr>
        <w:t>,</w:t>
      </w:r>
    </w:p>
    <w:p w14:paraId="470B2BD3" w14:textId="28F955F3" w:rsidR="006E2C1B" w:rsidRPr="007B6ACD" w:rsidRDefault="006E2C1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B6ACD">
        <w:rPr>
          <w:rFonts w:ascii="Tahoma" w:hAnsi="Tahoma" w:cs="Tahoma"/>
          <w:sz w:val="20"/>
          <w:szCs w:val="20"/>
        </w:rPr>
        <w:t xml:space="preserve">zvláštní příplatek: </w:t>
      </w:r>
      <w:r w:rsidRPr="007B6ACD">
        <w:rPr>
          <w:rFonts w:ascii="Tahoma" w:hAnsi="Tahoma" w:cs="Tahoma"/>
          <w:noProof/>
          <w:sz w:val="20"/>
          <w:szCs w:val="20"/>
        </w:rPr>
        <w:t>není stanoven</w:t>
      </w:r>
      <w:r w:rsidRPr="007B6ACD">
        <w:rPr>
          <w:rFonts w:ascii="Tahoma" w:hAnsi="Tahoma" w:cs="Tahoma"/>
          <w:sz w:val="20"/>
          <w:szCs w:val="20"/>
        </w:rPr>
        <w:t>.</w:t>
      </w:r>
    </w:p>
    <w:p w14:paraId="129D1120" w14:textId="77777777" w:rsidR="006E2C1B" w:rsidRPr="007B6ACD" w:rsidRDefault="006E2C1B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B6ACD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7B6ACD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7B6ACD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7B6ACD">
        <w:rPr>
          <w:rFonts w:ascii="Tahoma" w:hAnsi="Tahoma" w:cs="Tahoma"/>
          <w:sz w:val="20"/>
          <w:szCs w:val="20"/>
        </w:rPr>
        <w:t xml:space="preserve">. </w:t>
      </w:r>
    </w:p>
    <w:p w14:paraId="2EA6B970" w14:textId="77777777" w:rsidR="006E2C1B" w:rsidRPr="007B6ACD" w:rsidRDefault="006E2C1B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4D24DC19" w14:textId="77777777" w:rsidR="006E2C1B" w:rsidRPr="007B6ACD" w:rsidRDefault="006E2C1B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B6ACD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7B6ACD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</w:t>
      </w:r>
      <w:r w:rsidRPr="007B6ACD">
        <w:rPr>
          <w:rFonts w:ascii="Tahoma" w:hAnsi="Tahoma" w:cs="Tahoma"/>
          <w:sz w:val="20"/>
          <w:szCs w:val="20"/>
          <w:lang w:val="cs-CZ"/>
        </w:rPr>
        <w:t>obsazované služební místo činí</w:t>
      </w:r>
      <w:r w:rsidRPr="007B6ACD">
        <w:rPr>
          <w:rFonts w:ascii="Tahoma" w:hAnsi="Tahoma" w:cs="Tahoma"/>
          <w:sz w:val="20"/>
          <w:szCs w:val="20"/>
        </w:rPr>
        <w:t xml:space="preserve"> </w:t>
      </w:r>
      <w:r w:rsidRPr="007B6ACD">
        <w:rPr>
          <w:rFonts w:ascii="Tahoma" w:hAnsi="Tahoma" w:cs="Tahoma"/>
          <w:noProof/>
          <w:sz w:val="20"/>
          <w:szCs w:val="20"/>
        </w:rPr>
        <w:t>31 360</w:t>
      </w:r>
      <w:r w:rsidRPr="007B6AC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B6ACD">
        <w:rPr>
          <w:rFonts w:ascii="Tahoma" w:hAnsi="Tahoma" w:cs="Tahoma"/>
          <w:sz w:val="20"/>
          <w:szCs w:val="20"/>
        </w:rPr>
        <w:t>Kč</w:t>
      </w:r>
      <w:proofErr w:type="spellEnd"/>
      <w:r w:rsidRPr="007B6ACD">
        <w:rPr>
          <w:rFonts w:ascii="Tahoma" w:hAnsi="Tahoma" w:cs="Tahoma"/>
          <w:sz w:val="20"/>
          <w:szCs w:val="20"/>
        </w:rPr>
        <w:t>.</w:t>
      </w:r>
    </w:p>
    <w:p w14:paraId="1A1C7FD4" w14:textId="77777777" w:rsidR="006E2C1B" w:rsidRPr="007B6ACD" w:rsidRDefault="006E2C1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7B6ACD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7B6ACD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7B6ACD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7B6ACD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2F40C72F" w14:textId="374E5C1B" w:rsidR="00590EDD" w:rsidRPr="007B6ACD" w:rsidRDefault="006E2C1B" w:rsidP="00AD5C41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  <w:bookmarkStart w:id="0" w:name="_Hlk228865413"/>
      <w:r w:rsidRPr="007B6ACD">
        <w:rPr>
          <w:rFonts w:ascii="Tahoma" w:hAnsi="Tahoma" w:cs="Tahoma"/>
          <w:b/>
          <w:bCs/>
          <w:sz w:val="20"/>
          <w:szCs w:val="20"/>
        </w:rPr>
        <w:t>Náplň činnosti</w:t>
      </w:r>
      <w:r w:rsidRPr="007B6ACD">
        <w:rPr>
          <w:rFonts w:ascii="Tahoma" w:hAnsi="Tahoma" w:cs="Tahoma"/>
          <w:sz w:val="20"/>
          <w:szCs w:val="20"/>
        </w:rPr>
        <w:t xml:space="preserve"> na tomto služebním místě: </w:t>
      </w:r>
      <w:r w:rsidR="00590EDD" w:rsidRPr="007B6ACD">
        <w:rPr>
          <w:rFonts w:ascii="Tahoma" w:hAnsi="Tahoma" w:cs="Tahoma"/>
          <w:sz w:val="20"/>
          <w:szCs w:val="20"/>
        </w:rPr>
        <w:t>Zajišťuje složité účetní agendy, sleduje dodržování platební povinnosti zaměstnavatelů v sociálním zabezpečení a vystavuje výkazy nedoplatků zaměstnavatelům.</w:t>
      </w:r>
      <w:r w:rsidR="00590EDD" w:rsidRPr="007B6ACD">
        <w:rPr>
          <w:rFonts w:ascii="Tahoma" w:hAnsi="Tahoma" w:cs="Tahoma"/>
          <w:sz w:val="20"/>
          <w:szCs w:val="20"/>
        </w:rPr>
        <w:t xml:space="preserve"> </w:t>
      </w:r>
      <w:r w:rsidR="00590EDD" w:rsidRPr="007B6ACD">
        <w:rPr>
          <w:rFonts w:ascii="Tahoma" w:hAnsi="Tahoma" w:cs="Tahoma"/>
          <w:sz w:val="20"/>
          <w:szCs w:val="20"/>
        </w:rPr>
        <w:t xml:space="preserve">Zajišťuje styk s peněžními ústavy ohledně plateb pojistného, zejména v 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oblasti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vedení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účtů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590EDD" w:rsidRPr="007B6ACD">
        <w:rPr>
          <w:rFonts w:ascii="Tahoma" w:hAnsi="Tahoma" w:cs="Tahoma"/>
          <w:sz w:val="20"/>
          <w:szCs w:val="20"/>
        </w:rPr>
        <w:t>a</w:t>
      </w:r>
      <w:proofErr w:type="gramEnd"/>
      <w:r w:rsidR="00935210" w:rsidRPr="007B6ACD">
        <w:rPr>
          <w:rFonts w:ascii="Tahoma" w:hAnsi="Tahoma" w:cs="Tahoma"/>
          <w:sz w:val="20"/>
          <w:szCs w:val="20"/>
        </w:rPr>
        <w:t> 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elektronického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přenosu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dat.</w:t>
      </w:r>
      <w:r w:rsidR="00590EDD" w:rsidRPr="007B6ACD">
        <w:rPr>
          <w:rFonts w:ascii="Tahoma" w:hAnsi="Tahoma" w:cs="Tahoma"/>
          <w:sz w:val="20"/>
          <w:szCs w:val="20"/>
        </w:rPr>
        <w:t xml:space="preserve"> </w:t>
      </w:r>
      <w:r w:rsidR="00590EDD" w:rsidRPr="007B6ACD">
        <w:rPr>
          <w:rFonts w:ascii="Tahoma" w:hAnsi="Tahoma" w:cs="Tahoma"/>
          <w:sz w:val="20"/>
          <w:szCs w:val="20"/>
        </w:rPr>
        <w:t>Provádí měsíční a roční účetní závěrku příjmového účtu pojistného, dávkového výdajového účtu a případně dalších účtů s tím spojenou komplexní účetní agendu.</w:t>
      </w:r>
      <w:r w:rsidR="00590EDD" w:rsidRPr="007B6AC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Připravuje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podklady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pro 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řízení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o promíjení penále a účtuje o promíjení penále.</w:t>
      </w:r>
      <w:r w:rsidR="00590EDD" w:rsidRPr="007B6ACD">
        <w:rPr>
          <w:rFonts w:ascii="Tahoma" w:hAnsi="Tahoma" w:cs="Tahoma"/>
          <w:sz w:val="20"/>
          <w:szCs w:val="20"/>
        </w:rPr>
        <w:t xml:space="preserve"> </w:t>
      </w:r>
      <w:r w:rsidR="00590EDD" w:rsidRPr="007B6ACD">
        <w:rPr>
          <w:rFonts w:ascii="Tahoma" w:hAnsi="Tahoma" w:cs="Tahoma"/>
          <w:sz w:val="20"/>
          <w:szCs w:val="20"/>
        </w:rPr>
        <w:t xml:space="preserve">Vydává 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potvrzení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zaměstnavatelům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, OSVČ </w:t>
      </w:r>
      <w:proofErr w:type="gramStart"/>
      <w:r w:rsidR="00590EDD" w:rsidRPr="007B6ACD">
        <w:rPr>
          <w:rFonts w:ascii="Tahoma" w:hAnsi="Tahoma" w:cs="Tahoma"/>
          <w:sz w:val="20"/>
          <w:szCs w:val="20"/>
        </w:rPr>
        <w:t>a</w:t>
      </w:r>
      <w:proofErr w:type="gramEnd"/>
      <w:r w:rsidR="00935210" w:rsidRPr="007B6ACD">
        <w:rPr>
          <w:rFonts w:ascii="Tahoma" w:hAnsi="Tahoma" w:cs="Tahoma"/>
          <w:sz w:val="20"/>
          <w:szCs w:val="20"/>
        </w:rPr>
        <w:t> 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občanům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o tom, 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že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nemají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v evidenci ČSSZ zachyceny nedoplatky na 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pojistném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penále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a</w:t>
      </w:r>
      <w:r w:rsidR="004132E6" w:rsidRPr="007B6ACD">
        <w:rPr>
          <w:rFonts w:ascii="Tahoma" w:hAnsi="Tahoma" w:cs="Tahoma"/>
          <w:sz w:val="20"/>
          <w:szCs w:val="20"/>
        </w:rPr>
        <w:t> 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vyřizuje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dotazy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Policie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ČR, </w:t>
      </w:r>
      <w:proofErr w:type="spellStart"/>
      <w:r w:rsidR="00590EDD" w:rsidRPr="007B6ACD">
        <w:rPr>
          <w:rFonts w:ascii="Tahoma" w:hAnsi="Tahoma" w:cs="Tahoma"/>
          <w:sz w:val="20"/>
          <w:szCs w:val="20"/>
        </w:rPr>
        <w:t>soudů</w:t>
      </w:r>
      <w:proofErr w:type="spellEnd"/>
      <w:r w:rsidR="00590EDD" w:rsidRPr="007B6ACD">
        <w:rPr>
          <w:rFonts w:ascii="Tahoma" w:hAnsi="Tahoma" w:cs="Tahoma"/>
          <w:sz w:val="20"/>
          <w:szCs w:val="20"/>
        </w:rPr>
        <w:t xml:space="preserve"> a případně dalších institucí.</w:t>
      </w:r>
    </w:p>
    <w:bookmarkEnd w:id="0"/>
    <w:p w14:paraId="5ED2E66B" w14:textId="1A0B1197" w:rsidR="006E2C1B" w:rsidRPr="007B6ACD" w:rsidRDefault="006E2C1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7B6ACD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7B6ACD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7B6ACD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7B6ACD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7B6ACD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7B6ACD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7B6ACD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7B6ACD">
        <w:rPr>
          <w:rFonts w:ascii="Tahoma" w:hAnsi="Tahoma" w:cs="Tahoma"/>
          <w:b/>
          <w:noProof/>
          <w:sz w:val="20"/>
          <w:szCs w:val="20"/>
          <w:lang w:val="cs-CZ"/>
        </w:rPr>
        <w:t>12.</w:t>
      </w:r>
      <w:r w:rsidR="00AD5C41" w:rsidRPr="007B6AC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7B6ACD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AD5C41" w:rsidRPr="007B6AC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7B6ACD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7B6ACD">
        <w:rPr>
          <w:rFonts w:ascii="Tahoma" w:hAnsi="Tahoma" w:cs="Tahoma"/>
          <w:b/>
          <w:sz w:val="20"/>
          <w:szCs w:val="20"/>
          <w:lang w:val="cs-CZ"/>
        </w:rPr>
        <w:t>,</w:t>
      </w:r>
      <w:r w:rsidRPr="007B6ACD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BDE9247" w14:textId="42901263" w:rsidR="006E2C1B" w:rsidRPr="007B6ACD" w:rsidRDefault="006E2C1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B6ACD">
        <w:rPr>
          <w:rFonts w:ascii="Tahoma" w:hAnsi="Tahoma" w:cs="Tahoma"/>
          <w:b/>
          <w:sz w:val="20"/>
          <w:szCs w:val="20"/>
        </w:rPr>
        <w:t>podané e-mailem</w:t>
      </w:r>
      <w:r w:rsidRPr="007B6ACD">
        <w:rPr>
          <w:rFonts w:ascii="Tahoma" w:hAnsi="Tahoma" w:cs="Tahoma"/>
          <w:bCs/>
          <w:sz w:val="20"/>
          <w:szCs w:val="20"/>
        </w:rPr>
        <w:t xml:space="preserve"> (elektronický podpis není třeba) na adresu</w:t>
      </w:r>
      <w:r w:rsidR="007B6ACD" w:rsidRPr="007B6ACD">
        <w:rPr>
          <w:rFonts w:ascii="Tahoma" w:hAnsi="Tahoma" w:cs="Tahoma"/>
          <w:bCs/>
          <w:sz w:val="20"/>
          <w:szCs w:val="20"/>
        </w:rPr>
        <w:t>:</w:t>
      </w:r>
      <w:r w:rsidRPr="007B6ACD">
        <w:rPr>
          <w:rFonts w:ascii="Tahoma" w:hAnsi="Tahoma" w:cs="Tahoma"/>
          <w:bCs/>
          <w:sz w:val="20"/>
          <w:szCs w:val="20"/>
        </w:rPr>
        <w:t xml:space="preserve"> </w:t>
      </w:r>
      <w:r w:rsidRPr="007B6ACD">
        <w:rPr>
          <w:rFonts w:ascii="Tahoma" w:hAnsi="Tahoma" w:cs="Tahoma"/>
          <w:bCs/>
          <w:noProof/>
          <w:sz w:val="20"/>
          <w:szCs w:val="20"/>
        </w:rPr>
        <w:t>posta.xb@cssz.cz</w:t>
      </w:r>
      <w:r w:rsidRPr="007B6ACD">
        <w:rPr>
          <w:rFonts w:ascii="Tahoma" w:hAnsi="Tahoma" w:cs="Tahoma"/>
          <w:sz w:val="20"/>
          <w:szCs w:val="20"/>
        </w:rPr>
        <w:t>,</w:t>
      </w:r>
    </w:p>
    <w:p w14:paraId="049E8DDB" w14:textId="3DED5901" w:rsidR="006E2C1B" w:rsidRPr="007B6ACD" w:rsidRDefault="006E2C1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B6ACD">
        <w:rPr>
          <w:rFonts w:ascii="Tahoma" w:hAnsi="Tahoma" w:cs="Tahoma"/>
          <w:b/>
          <w:bCs/>
          <w:sz w:val="20"/>
          <w:szCs w:val="20"/>
        </w:rPr>
        <w:t>podané v elektronické podobě</w:t>
      </w:r>
      <w:r w:rsidRPr="007B6ACD">
        <w:rPr>
          <w:rFonts w:ascii="Tahoma" w:hAnsi="Tahoma" w:cs="Tahoma"/>
          <w:sz w:val="20"/>
          <w:szCs w:val="20"/>
        </w:rPr>
        <w:t xml:space="preserve"> </w:t>
      </w:r>
      <w:r w:rsidRPr="007B6ACD">
        <w:rPr>
          <w:rFonts w:ascii="Tahoma" w:hAnsi="Tahoma" w:cs="Tahoma"/>
          <w:b/>
          <w:bCs/>
          <w:sz w:val="20"/>
          <w:szCs w:val="20"/>
        </w:rPr>
        <w:t>prostřednictvím datové schránky ID</w:t>
      </w:r>
      <w:r w:rsidRPr="007B6ACD">
        <w:rPr>
          <w:rFonts w:ascii="Tahoma" w:hAnsi="Tahoma" w:cs="Tahoma"/>
          <w:sz w:val="20"/>
          <w:szCs w:val="20"/>
        </w:rPr>
        <w:t>:</w:t>
      </w:r>
      <w:r w:rsidR="00AD5C41" w:rsidRPr="007B6ACD">
        <w:rPr>
          <w:rFonts w:ascii="Tahoma" w:hAnsi="Tahoma" w:cs="Tahoma"/>
          <w:noProof/>
          <w:sz w:val="20"/>
          <w:szCs w:val="20"/>
        </w:rPr>
        <w:t xml:space="preserve"> pbgd4ti</w:t>
      </w:r>
      <w:r w:rsidRPr="007B6ACD">
        <w:rPr>
          <w:rFonts w:ascii="Tahoma" w:hAnsi="Tahoma" w:cs="Tahoma"/>
          <w:sz w:val="20"/>
          <w:szCs w:val="20"/>
        </w:rPr>
        <w:t>,</w:t>
      </w:r>
    </w:p>
    <w:p w14:paraId="51B4B8CA" w14:textId="1E126BB8" w:rsidR="006E2C1B" w:rsidRPr="007B6ACD" w:rsidRDefault="006E2C1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B6ACD">
        <w:rPr>
          <w:rFonts w:ascii="Tahoma" w:hAnsi="Tahoma" w:cs="Tahoma"/>
          <w:b/>
          <w:bCs/>
          <w:sz w:val="20"/>
          <w:szCs w:val="20"/>
        </w:rPr>
        <w:t>doručené služebnímu orgánu prostřednictvím provozovatele poštovních služeb</w:t>
      </w:r>
      <w:r w:rsidRPr="007B6ACD">
        <w:rPr>
          <w:rFonts w:ascii="Tahoma" w:hAnsi="Tahoma" w:cs="Tahoma"/>
          <w:sz w:val="20"/>
          <w:szCs w:val="20"/>
        </w:rPr>
        <w:t xml:space="preserve"> na</w:t>
      </w:r>
      <w:r w:rsidR="007B6ACD">
        <w:rPr>
          <w:rFonts w:ascii="Tahoma" w:hAnsi="Tahoma" w:cs="Tahoma"/>
          <w:sz w:val="20"/>
          <w:szCs w:val="20"/>
        </w:rPr>
        <w:t> </w:t>
      </w:r>
      <w:r w:rsidRPr="007B6ACD">
        <w:rPr>
          <w:rFonts w:ascii="Tahoma" w:hAnsi="Tahoma" w:cs="Tahoma"/>
          <w:sz w:val="20"/>
          <w:szCs w:val="20"/>
        </w:rPr>
        <w:t xml:space="preserve">adresu služebního úřadu </w:t>
      </w:r>
      <w:r w:rsidRPr="007B6ACD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AD5C41" w:rsidRPr="007B6ACD">
        <w:rPr>
          <w:rFonts w:ascii="Tahoma" w:hAnsi="Tahoma" w:cs="Tahoma"/>
          <w:noProof/>
          <w:sz w:val="20"/>
          <w:szCs w:val="20"/>
        </w:rPr>
        <w:t> </w:t>
      </w:r>
      <w:r w:rsidRPr="007B6ACD">
        <w:rPr>
          <w:rFonts w:ascii="Tahoma" w:hAnsi="Tahoma" w:cs="Tahoma"/>
          <w:noProof/>
          <w:sz w:val="20"/>
          <w:szCs w:val="20"/>
        </w:rPr>
        <w:t>Zlínský kraj</w:t>
      </w:r>
      <w:r w:rsidRPr="007B6ACD">
        <w:rPr>
          <w:rFonts w:ascii="Tahoma" w:hAnsi="Tahoma" w:cs="Tahoma"/>
          <w:sz w:val="20"/>
          <w:szCs w:val="20"/>
        </w:rPr>
        <w:t xml:space="preserve">, </w:t>
      </w:r>
      <w:r w:rsidRPr="007B6ACD">
        <w:rPr>
          <w:rFonts w:ascii="Tahoma" w:hAnsi="Tahoma" w:cs="Tahoma"/>
          <w:noProof/>
          <w:sz w:val="20"/>
          <w:szCs w:val="20"/>
        </w:rPr>
        <w:t>Veveří 7, 602 00 B</w:t>
      </w:r>
      <w:r w:rsidR="00AD5C41" w:rsidRPr="007B6ACD">
        <w:rPr>
          <w:rFonts w:ascii="Tahoma" w:hAnsi="Tahoma" w:cs="Tahoma"/>
          <w:noProof/>
          <w:sz w:val="20"/>
          <w:szCs w:val="20"/>
        </w:rPr>
        <w:t>rno</w:t>
      </w:r>
      <w:r w:rsidRPr="007B6ACD">
        <w:rPr>
          <w:rFonts w:ascii="Tahoma" w:hAnsi="Tahoma" w:cs="Tahoma"/>
          <w:sz w:val="20"/>
          <w:szCs w:val="20"/>
        </w:rPr>
        <w:t xml:space="preserve"> nebo</w:t>
      </w:r>
    </w:p>
    <w:p w14:paraId="1D21F9FF" w14:textId="77777777" w:rsidR="006E2C1B" w:rsidRPr="007B6ACD" w:rsidRDefault="006E2C1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B6ACD">
        <w:rPr>
          <w:rFonts w:ascii="Tahoma" w:hAnsi="Tahoma" w:cs="Tahoma"/>
          <w:b/>
          <w:bCs/>
          <w:sz w:val="20"/>
          <w:szCs w:val="20"/>
        </w:rPr>
        <w:t>podané osobně na podatelnu</w:t>
      </w:r>
      <w:r w:rsidRPr="007B6ACD">
        <w:rPr>
          <w:rFonts w:ascii="Tahoma" w:hAnsi="Tahoma" w:cs="Tahoma"/>
          <w:sz w:val="20"/>
          <w:szCs w:val="20"/>
        </w:rPr>
        <w:t xml:space="preserve"> služebního úřadu na výše uvedené adrese.</w:t>
      </w:r>
    </w:p>
    <w:p w14:paraId="3B807298" w14:textId="77777777" w:rsidR="006E2C1B" w:rsidRPr="007B6ACD" w:rsidRDefault="006E2C1B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9B90B95" w14:textId="5C9E5EAB" w:rsidR="006E2C1B" w:rsidRPr="007B6ACD" w:rsidRDefault="006E2C1B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7B6ACD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7B6ACD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7B6ACD">
        <w:rPr>
          <w:rFonts w:ascii="Tahoma" w:hAnsi="Tahoma" w:cs="Tahoma"/>
          <w:sz w:val="20"/>
          <w:szCs w:val="20"/>
          <w:lang w:val="cs-CZ"/>
        </w:rPr>
        <w:t>: „</w:t>
      </w:r>
      <w:r w:rsidRPr="007B6ACD">
        <w:rPr>
          <w:rFonts w:ascii="Tahoma" w:hAnsi="Tahoma" w:cs="Tahoma"/>
          <w:sz w:val="20"/>
          <w:szCs w:val="20"/>
          <w:u w:val="single"/>
          <w:lang w:val="cs-CZ"/>
        </w:rPr>
        <w:t>Neotvírat</w:t>
      </w:r>
      <w:r w:rsidRPr="007B6ACD">
        <w:rPr>
          <w:rFonts w:ascii="Tahoma" w:hAnsi="Tahoma" w:cs="Tahoma"/>
          <w:sz w:val="20"/>
          <w:szCs w:val="20"/>
          <w:lang w:val="cs-CZ"/>
        </w:rPr>
        <w:t>“ a slovy „</w:t>
      </w:r>
      <w:r w:rsidRPr="007B6ACD">
        <w:rPr>
          <w:rFonts w:ascii="Tahoma" w:hAnsi="Tahoma" w:cs="Tahoma"/>
          <w:sz w:val="20"/>
          <w:szCs w:val="20"/>
          <w:u w:val="single"/>
          <w:lang w:val="cs-CZ"/>
        </w:rPr>
        <w:t xml:space="preserve">Výběrové řízení na služební místo </w:t>
      </w:r>
      <w:r w:rsidRPr="007B6ACD">
        <w:rPr>
          <w:rFonts w:ascii="Tahoma" w:hAnsi="Tahoma" w:cs="Tahoma"/>
          <w:noProof/>
          <w:sz w:val="20"/>
          <w:szCs w:val="20"/>
          <w:u w:val="single"/>
          <w:lang w:val="cs-CZ"/>
        </w:rPr>
        <w:t>účetní</w:t>
      </w:r>
      <w:r w:rsidRPr="007B6ACD">
        <w:rPr>
          <w:rFonts w:ascii="Tahoma" w:hAnsi="Tahoma" w:cs="Tahoma"/>
          <w:sz w:val="20"/>
          <w:szCs w:val="20"/>
          <w:u w:val="single"/>
          <w:lang w:val="cs-CZ"/>
        </w:rPr>
        <w:t xml:space="preserve"> v organizačním útvaru </w:t>
      </w:r>
      <w:r w:rsidR="00AD5C41" w:rsidRPr="007B6ACD">
        <w:rPr>
          <w:rFonts w:ascii="Tahoma" w:hAnsi="Tahoma" w:cs="Tahoma"/>
          <w:noProof/>
          <w:sz w:val="20"/>
          <w:szCs w:val="20"/>
          <w:u w:val="single"/>
          <w:lang w:val="cs-CZ"/>
        </w:rPr>
        <w:t>o</w:t>
      </w:r>
      <w:r w:rsidRPr="007B6ACD">
        <w:rPr>
          <w:rFonts w:ascii="Tahoma" w:hAnsi="Tahoma" w:cs="Tahoma"/>
          <w:noProof/>
          <w:sz w:val="20"/>
          <w:szCs w:val="20"/>
          <w:u w:val="single"/>
          <w:lang w:val="cs-CZ"/>
        </w:rPr>
        <w:t>ddělení výběru pojistného</w:t>
      </w:r>
      <w:r w:rsidR="00131794" w:rsidRPr="007B6ACD">
        <w:rPr>
          <w:rFonts w:ascii="Tahoma" w:hAnsi="Tahoma" w:cs="Tahoma"/>
          <w:noProof/>
          <w:sz w:val="20"/>
          <w:szCs w:val="20"/>
          <w:u w:val="single"/>
          <w:lang w:val="cs-CZ"/>
        </w:rPr>
        <w:t xml:space="preserve"> (OSSZ Žďár nad Sázavou)</w:t>
      </w:r>
      <w:r w:rsidRPr="007B6ACD">
        <w:rPr>
          <w:rFonts w:ascii="Tahoma" w:hAnsi="Tahoma" w:cs="Tahoma"/>
          <w:sz w:val="20"/>
          <w:szCs w:val="20"/>
          <w:u w:val="single"/>
          <w:lang w:val="cs-CZ"/>
        </w:rPr>
        <w:t xml:space="preserve"> </w:t>
      </w:r>
      <w:r w:rsidRPr="007B6ACD">
        <w:rPr>
          <w:rFonts w:ascii="Tahoma" w:hAnsi="Tahoma" w:cs="Tahoma"/>
          <w:noProof/>
          <w:sz w:val="20"/>
          <w:szCs w:val="20"/>
          <w:u w:val="single"/>
          <w:lang w:val="cs-CZ"/>
        </w:rPr>
        <w:t>ÚSSZ</w:t>
      </w:r>
      <w:r w:rsidRPr="007B6ACD">
        <w:rPr>
          <w:rFonts w:ascii="Tahoma" w:hAnsi="Tahoma" w:cs="Tahoma"/>
          <w:sz w:val="20"/>
          <w:szCs w:val="20"/>
          <w:u w:val="single"/>
          <w:lang w:val="cs-CZ"/>
        </w:rPr>
        <w:t>, ID </w:t>
      </w:r>
      <w:r w:rsidRPr="007B6ACD">
        <w:rPr>
          <w:rFonts w:ascii="Tahoma" w:hAnsi="Tahoma" w:cs="Tahoma"/>
          <w:noProof/>
          <w:sz w:val="20"/>
          <w:szCs w:val="20"/>
          <w:u w:val="single"/>
          <w:lang w:val="cs-CZ"/>
        </w:rPr>
        <w:t>12009083</w:t>
      </w:r>
      <w:r w:rsidRPr="007B6ACD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5AFE2F37" w14:textId="77777777" w:rsidR="006E2C1B" w:rsidRPr="007B6ACD" w:rsidRDefault="006E2C1B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7B6ACD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646633E2" w14:textId="77777777" w:rsidR="006E2C1B" w:rsidRPr="007B6ACD" w:rsidRDefault="006E2C1B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FE15C50" w14:textId="77777777" w:rsidR="006E2C1B" w:rsidRPr="007B6ACD" w:rsidRDefault="006E2C1B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B6ACD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7B6ACD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7B6ACD">
        <w:rPr>
          <w:rFonts w:ascii="Arial" w:hAnsi="Arial" w:cs="Arial"/>
          <w:color w:val="000000"/>
          <w:sz w:val="20"/>
          <w:szCs w:val="20"/>
        </w:rPr>
        <w:t xml:space="preserve"> </w:t>
      </w:r>
      <w:r w:rsidRPr="007B6ACD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7B6ACD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439F4287" w14:textId="77777777" w:rsidR="006E2C1B" w:rsidRPr="007B6ACD" w:rsidRDefault="006E2C1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7B6ACD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7B6ACD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4FC80A3C" w14:textId="77777777" w:rsidR="006E2C1B" w:rsidRPr="007B6ACD" w:rsidRDefault="006E2C1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B6ACD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7B6ACD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08245EF" w14:textId="77777777" w:rsidR="00A75B00" w:rsidRPr="007B6ACD" w:rsidRDefault="00A75B00" w:rsidP="00A75B0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83D8DCB" w14:textId="77777777" w:rsidR="006E2C1B" w:rsidRPr="007B6ACD" w:rsidRDefault="006E2C1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B6ACD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7B6ACD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C757118" w14:textId="77777777" w:rsidR="006E2C1B" w:rsidRPr="007B6ACD" w:rsidRDefault="006E2C1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7B6AC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7B6ACD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4080A971" w14:textId="77777777" w:rsidR="006E2C1B" w:rsidRPr="007B6ACD" w:rsidRDefault="006E2C1B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7B6ACD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7B6AC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9A6268D" w14:textId="77777777" w:rsidR="00935210" w:rsidRPr="007B6ACD" w:rsidRDefault="00935210" w:rsidP="00935210">
      <w:p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</w:p>
    <w:p w14:paraId="22F13A7B" w14:textId="24E55C2B" w:rsidR="006E2C1B" w:rsidRPr="007B6ACD" w:rsidRDefault="006E2C1B" w:rsidP="00726316">
      <w:pPr>
        <w:jc w:val="both"/>
        <w:rPr>
          <w:rFonts w:ascii="Tahoma" w:hAnsi="Tahoma" w:cs="Tahoma"/>
          <w:sz w:val="20"/>
          <w:szCs w:val="20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7B6AC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B6ACD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r w:rsidR="007B6ACD" w:rsidRPr="007B6ACD">
        <w:rPr>
          <w:rFonts w:ascii="Tahoma" w:hAnsi="Tahoma" w:cs="Tahoma"/>
          <w:sz w:val="20"/>
          <w:szCs w:val="20"/>
          <w:lang w:val="cs-CZ"/>
        </w:rPr>
        <w:t>listiny</w:t>
      </w:r>
      <w:r w:rsidR="007B6ACD">
        <w:rPr>
          <w:rFonts w:ascii="Tahoma" w:hAnsi="Tahoma" w:cs="Tahoma"/>
          <w:sz w:val="20"/>
          <w:szCs w:val="20"/>
          <w:lang w:val="cs-CZ"/>
        </w:rPr>
        <w:t> </w:t>
      </w:r>
      <w:r w:rsidR="007B6ACD" w:rsidRPr="007B6ACD">
        <w:rPr>
          <w:rFonts w:ascii="Tahoma" w:hAnsi="Tahoma" w:cs="Tahoma"/>
          <w:sz w:val="20"/>
          <w:szCs w:val="20"/>
          <w:lang w:val="cs-CZ"/>
        </w:rPr>
        <w:t>–</w:t>
      </w:r>
      <w:r w:rsidR="007B6ACD">
        <w:rPr>
          <w:rFonts w:ascii="Tahoma" w:hAnsi="Tahoma" w:cs="Tahoma"/>
          <w:sz w:val="20"/>
          <w:szCs w:val="20"/>
          <w:lang w:val="cs-CZ"/>
        </w:rPr>
        <w:t> </w:t>
      </w:r>
      <w:r w:rsidR="007B6ACD" w:rsidRPr="007B6ACD">
        <w:rPr>
          <w:rFonts w:ascii="Tahoma" w:hAnsi="Tahoma" w:cs="Tahoma"/>
          <w:sz w:val="20"/>
          <w:szCs w:val="20"/>
          <w:lang w:val="cs-CZ"/>
        </w:rPr>
        <w:t>maturitní</w:t>
      </w:r>
      <w:r w:rsidRPr="007B6ACD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7B6AC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7B6ACD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1B5D3FC7" w14:textId="77777777" w:rsidR="006E2C1B" w:rsidRPr="007B6ACD" w:rsidRDefault="006E2C1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7B6ACD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7B6ACD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3646685" w14:textId="77777777" w:rsidR="006E2C1B" w:rsidRPr="007B6ACD" w:rsidRDefault="006E2C1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1DBDE31F" w14:textId="77777777" w:rsidR="006E2C1B" w:rsidRPr="007B6ACD" w:rsidRDefault="006E2C1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18BED7D5" w14:textId="77777777" w:rsidR="006E2C1B" w:rsidRPr="007B6ACD" w:rsidRDefault="006E2C1B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C6AC95D" w14:textId="77777777" w:rsidR="006E2C1B" w:rsidRPr="007B6ACD" w:rsidRDefault="006E2C1B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7BBDD75" w14:textId="77777777" w:rsidR="006E2C1B" w:rsidRPr="007B6ACD" w:rsidRDefault="006E2C1B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7B6ACD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5D2BC844" w14:textId="77777777" w:rsidR="006E2C1B" w:rsidRPr="007B6ACD" w:rsidRDefault="006E2C1B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7B6AC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7B6ACD">
        <w:rPr>
          <w:rFonts w:ascii="Tahoma" w:hAnsi="Tahoma" w:cs="Tahoma"/>
          <w:sz w:val="20"/>
          <w:szCs w:val="20"/>
          <w:lang w:val="cs-CZ"/>
        </w:rPr>
        <w:t>,</w:t>
      </w:r>
    </w:p>
    <w:p w14:paraId="73AEAEB8" w14:textId="77777777" w:rsidR="006E2C1B" w:rsidRPr="007B6ACD" w:rsidRDefault="006E2C1B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0F71B6C4" w14:textId="77777777" w:rsidR="006E2C1B" w:rsidRPr="007B6ACD" w:rsidRDefault="006E2C1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CC9AD37" w14:textId="77777777" w:rsidR="007D5877" w:rsidRPr="007B6ACD" w:rsidRDefault="007D58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60AD7D8" w14:textId="77777777" w:rsidR="00935210" w:rsidRPr="007B6ACD" w:rsidRDefault="009352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BAEB15E" w14:textId="77777777" w:rsidR="00935210" w:rsidRPr="007B6ACD" w:rsidRDefault="009352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7B302ED" w14:textId="77777777" w:rsidR="00935210" w:rsidRPr="007B6ACD" w:rsidRDefault="009352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C495BD8" w14:textId="77777777" w:rsidR="00935210" w:rsidRPr="007B6ACD" w:rsidRDefault="009352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FC09FDB" w14:textId="77777777" w:rsidR="00935210" w:rsidRPr="007B6ACD" w:rsidRDefault="009352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C1E9277" w14:textId="77777777" w:rsidR="00935210" w:rsidRPr="007B6ACD" w:rsidRDefault="009352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93B7F37" w14:textId="77777777" w:rsidR="00935210" w:rsidRPr="007B6ACD" w:rsidRDefault="009352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300E1B5" w14:textId="77777777" w:rsidR="00935210" w:rsidRPr="007B6ACD" w:rsidRDefault="009352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780ADE" w14:textId="77777777" w:rsidR="00935210" w:rsidRPr="007B6ACD" w:rsidRDefault="009352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7C7901B" w14:textId="77777777" w:rsidR="00AD5C41" w:rsidRPr="007B6ACD" w:rsidRDefault="00AD5C4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87335D9" w14:textId="77777777" w:rsidR="006E2C1B" w:rsidRPr="007B6ACD" w:rsidRDefault="006E2C1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16E58141" w14:textId="77777777" w:rsidR="006E2C1B" w:rsidRPr="007B6ACD" w:rsidRDefault="006E2C1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noProof/>
          <w:sz w:val="20"/>
          <w:szCs w:val="20"/>
          <w:lang w:val="cs-CZ"/>
        </w:rPr>
        <w:t>Bc. Renata Králíčková</w:t>
      </w:r>
    </w:p>
    <w:p w14:paraId="7D9C4FA9" w14:textId="14BFE254" w:rsidR="006E2C1B" w:rsidRPr="007B6ACD" w:rsidRDefault="006E2C1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noProof/>
          <w:sz w:val="20"/>
          <w:szCs w:val="20"/>
          <w:lang w:val="cs-CZ"/>
        </w:rPr>
        <w:t>specialistaka lidských zdrojů</w:t>
      </w:r>
      <w:r w:rsidRPr="007B6ACD">
        <w:rPr>
          <w:rFonts w:ascii="Tahoma" w:hAnsi="Tahoma" w:cs="Tahoma"/>
          <w:sz w:val="20"/>
          <w:szCs w:val="20"/>
          <w:lang w:val="cs-CZ"/>
        </w:rPr>
        <w:t xml:space="preserve"> </w:t>
      </w:r>
      <w:r w:rsidR="0071003D" w:rsidRPr="007B6ACD">
        <w:rPr>
          <w:rFonts w:ascii="Tahoma" w:hAnsi="Tahoma" w:cs="Tahoma"/>
          <w:noProof/>
          <w:sz w:val="20"/>
          <w:szCs w:val="20"/>
          <w:lang w:val="cs-CZ"/>
        </w:rPr>
        <w:t>o</w:t>
      </w:r>
      <w:r w:rsidRPr="007B6ACD">
        <w:rPr>
          <w:rFonts w:ascii="Tahoma" w:hAnsi="Tahoma" w:cs="Tahoma"/>
          <w:noProof/>
          <w:sz w:val="20"/>
          <w:szCs w:val="20"/>
          <w:lang w:val="cs-CZ"/>
        </w:rPr>
        <w:t>ddělení personální správy a mezd</w:t>
      </w:r>
      <w:r w:rsidRPr="007B6AC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B6ACD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14:paraId="70A8F74F" w14:textId="77777777" w:rsidR="006E2C1B" w:rsidRPr="007B6ACD" w:rsidRDefault="006E2C1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7B6ACD">
        <w:rPr>
          <w:rFonts w:ascii="Tahoma" w:hAnsi="Tahoma" w:cs="Tahoma"/>
          <w:noProof/>
          <w:sz w:val="20"/>
          <w:szCs w:val="20"/>
          <w:lang w:val="cs-CZ"/>
        </w:rPr>
        <w:t>950 197 018</w:t>
      </w:r>
    </w:p>
    <w:p w14:paraId="1D2487B7" w14:textId="77777777" w:rsidR="006E2C1B" w:rsidRPr="007B6ACD" w:rsidRDefault="006E2C1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7B6ACD">
        <w:rPr>
          <w:rFonts w:ascii="Tahoma" w:hAnsi="Tahoma" w:cs="Tahoma"/>
          <w:noProof/>
          <w:sz w:val="20"/>
          <w:szCs w:val="20"/>
          <w:lang w:val="cs-CZ"/>
        </w:rPr>
        <w:t>renata.kralickova@cssz.cz</w:t>
      </w:r>
    </w:p>
    <w:p w14:paraId="1D772E41" w14:textId="77777777" w:rsidR="006E2C1B" w:rsidRPr="007B6ACD" w:rsidRDefault="006E2C1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03644FD" w14:textId="77777777" w:rsidR="006E2C1B" w:rsidRPr="007B6ACD" w:rsidRDefault="006E2C1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3D015B6D" w14:textId="77777777" w:rsidR="006E2C1B" w:rsidRPr="007B6ACD" w:rsidRDefault="006E2C1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81D434E" w14:textId="77777777" w:rsidR="006E2C1B" w:rsidRPr="007B6ACD" w:rsidRDefault="006E2C1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233AF6D" w14:textId="77777777" w:rsidR="00935210" w:rsidRDefault="009352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5F1E497" w14:textId="77777777" w:rsidR="005C2FC2" w:rsidRPr="007B6ACD" w:rsidRDefault="005C2FC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E05EE06" w14:textId="77777777" w:rsidR="00935210" w:rsidRPr="007B6ACD" w:rsidRDefault="009352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AC0658" w14:textId="77777777" w:rsidR="006E2C1B" w:rsidRPr="007B6ACD" w:rsidRDefault="006E2C1B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6E2C1B" w:rsidRPr="007B6ACD" w14:paraId="49099BD8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37C0CF4" w14:textId="77777777" w:rsidR="006E2C1B" w:rsidRPr="007B6ACD" w:rsidRDefault="006E2C1B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7B6AC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7B6AC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7B6AC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7B6AC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7B6AC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6E2C1B" w:rsidRPr="007B6ACD" w14:paraId="484DD6A9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0AC97F2" w14:textId="77777777" w:rsidR="006E2C1B" w:rsidRPr="007B6ACD" w:rsidRDefault="006E2C1B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7B6AC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 Územní správy sociálního zabezpečení pro Kraj Vysočina, Jihomoravský kraj a Zlínský kraj</w:t>
            </w:r>
          </w:p>
        </w:tc>
      </w:tr>
      <w:tr w:rsidR="006E2C1B" w:rsidRPr="007B6ACD" w14:paraId="098C2529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6D30F0A0" w14:textId="77777777" w:rsidR="006E2C1B" w:rsidRPr="007B6ACD" w:rsidRDefault="006E2C1B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7B6ACD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607A5342" w14:textId="77777777" w:rsidR="006E2C1B" w:rsidRPr="007B6ACD" w:rsidRDefault="006E2C1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FD9021D" w14:textId="77777777" w:rsidR="006E2C1B" w:rsidRPr="007B6ACD" w:rsidRDefault="006E2C1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332E508" w14:textId="77777777" w:rsidR="006E2C1B" w:rsidRPr="007B6ACD" w:rsidRDefault="006E2C1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2893D38" w14:textId="77777777" w:rsidR="006E2C1B" w:rsidRPr="007B6ACD" w:rsidRDefault="006E2C1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5FE7AF7" w14:textId="77777777" w:rsidR="006E2C1B" w:rsidRPr="007B6ACD" w:rsidRDefault="006E2C1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EC0259A" w14:textId="77777777" w:rsidR="006E2C1B" w:rsidRPr="007B6ACD" w:rsidRDefault="006E2C1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C6F76E9" w14:textId="77777777" w:rsidR="006E2C1B" w:rsidRPr="007B6ACD" w:rsidRDefault="006E2C1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B31AD0D" w14:textId="77777777" w:rsidR="006E2C1B" w:rsidRPr="007B6ACD" w:rsidRDefault="006E2C1B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7B6ACD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5BC88E7B" w14:textId="77777777" w:rsidR="006E2C1B" w:rsidRPr="007B6ACD" w:rsidRDefault="006E2C1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7B6ACD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80EFED1" w14:textId="77777777" w:rsidR="006E2C1B" w:rsidRPr="007B6ACD" w:rsidRDefault="006E2C1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252749D" w14:textId="77777777" w:rsidR="006E2C1B" w:rsidRPr="007B6ACD" w:rsidRDefault="006E2C1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7B6ACD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205078F6" w14:textId="77777777" w:rsidR="006E2C1B" w:rsidRPr="007B6ACD" w:rsidRDefault="006E2C1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A3D4B9C" w14:textId="77777777" w:rsidR="006E2C1B" w:rsidRPr="007B6ACD" w:rsidRDefault="006E2C1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7B6ACD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2C8A7C23" w14:textId="77777777" w:rsidR="006E2C1B" w:rsidRPr="007B6ACD" w:rsidRDefault="006E2C1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5A125E7" w14:textId="77777777" w:rsidR="006E2C1B" w:rsidRPr="007B6ACD" w:rsidRDefault="006E2C1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237EA42" w14:textId="77777777" w:rsidR="006E2C1B" w:rsidRPr="007B6ACD" w:rsidRDefault="006E2C1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622A990" w14:textId="32028AC3" w:rsidR="006E2C1B" w:rsidRPr="007B6ACD" w:rsidRDefault="006E2C1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7B6ACD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AD5C41" w:rsidRPr="007B6AC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B6ACD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AD5C41" w:rsidRPr="007B6AC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B6AC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2CF6648" w14:textId="5867C547" w:rsidR="006E2C1B" w:rsidRPr="00935210" w:rsidRDefault="006E2C1B" w:rsidP="0093521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B6ACD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sectPr w:rsidR="006E2C1B" w:rsidRPr="00935210" w:rsidSect="006E2C1B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13C1D" w14:textId="77777777" w:rsidR="006E2C1B" w:rsidRDefault="006E2C1B" w:rsidP="00C87830">
      <w:pPr>
        <w:spacing w:after="0" w:line="240" w:lineRule="auto"/>
      </w:pPr>
      <w:r>
        <w:separator/>
      </w:r>
    </w:p>
  </w:endnote>
  <w:endnote w:type="continuationSeparator" w:id="0">
    <w:p w14:paraId="3FC4EC78" w14:textId="77777777" w:rsidR="006E2C1B" w:rsidRDefault="006E2C1B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5E0F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BA355C4" w14:textId="77777777"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DD676" w14:textId="77777777" w:rsidR="00F35E9F" w:rsidRDefault="00F35E9F">
    <w:pPr>
      <w:pStyle w:val="Zpat"/>
      <w:jc w:val="center"/>
    </w:pPr>
  </w:p>
  <w:p w14:paraId="00F956E5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BCA63" w14:textId="77777777" w:rsidR="006E2C1B" w:rsidRDefault="006E2C1B" w:rsidP="00C87830">
      <w:pPr>
        <w:spacing w:after="0" w:line="240" w:lineRule="auto"/>
      </w:pPr>
      <w:r>
        <w:separator/>
      </w:r>
    </w:p>
  </w:footnote>
  <w:footnote w:type="continuationSeparator" w:id="0">
    <w:p w14:paraId="68B4DCAD" w14:textId="77777777" w:rsidR="006E2C1B" w:rsidRDefault="006E2C1B" w:rsidP="00C87830">
      <w:pPr>
        <w:spacing w:after="0" w:line="240" w:lineRule="auto"/>
      </w:pPr>
      <w:r>
        <w:continuationSeparator/>
      </w:r>
    </w:p>
  </w:footnote>
  <w:footnote w:id="1">
    <w:p w14:paraId="6BA199F3" w14:textId="77777777" w:rsidR="006E2C1B" w:rsidRPr="00C80715" w:rsidRDefault="006E2C1B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19BEAF3" w14:textId="77777777" w:rsidR="006E2C1B" w:rsidRPr="00C80715" w:rsidRDefault="006E2C1B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59146DE" w14:textId="77777777" w:rsidR="006E2C1B" w:rsidRPr="00B53290" w:rsidRDefault="006E2C1B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71587D46" w14:textId="77777777" w:rsidR="006E2C1B" w:rsidRPr="00B53290" w:rsidRDefault="006E2C1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ACAE355" w14:textId="77777777" w:rsidR="006E2C1B" w:rsidRPr="00BC46D8" w:rsidRDefault="006E2C1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4802C4B" w14:textId="77777777" w:rsidR="006E2C1B" w:rsidRPr="002273E7" w:rsidRDefault="006E2C1B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442FE8D3" w14:textId="77777777" w:rsidR="006E2C1B" w:rsidRPr="001862C1" w:rsidRDefault="006E2C1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D03CD9A" w14:textId="77777777" w:rsidR="006E2C1B" w:rsidRPr="0003051C" w:rsidRDefault="006E2C1B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9A05D" w14:textId="027C4151" w:rsidR="000C0E14" w:rsidRDefault="005D4F1B">
    <w:pPr>
      <w:pStyle w:val="Zhlav"/>
    </w:pPr>
    <w:r>
      <w:rPr>
        <w:noProof/>
      </w:rPr>
      <w:drawing>
        <wp:anchor distT="0" distB="0" distL="114300" distR="114300" simplePos="0" relativeHeight="251666432" behindDoc="1" locked="0" layoutInCell="1" allowOverlap="1" wp14:anchorId="73E26849" wp14:editId="49C0533E">
          <wp:simplePos x="0" y="0"/>
          <wp:positionH relativeFrom="page">
            <wp:posOffset>9283</wp:posOffset>
          </wp:positionH>
          <wp:positionV relativeFrom="page">
            <wp:posOffset>393286</wp:posOffset>
          </wp:positionV>
          <wp:extent cx="7560000" cy="719419"/>
          <wp:effectExtent l="0" t="0" r="0" b="5080"/>
          <wp:wrapNone/>
          <wp:docPr id="2139411781" name="Obrázek 21394117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0C65F46B" wp14:editId="04C130D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E0861" w14:textId="77777777" w:rsidR="005D4F1B" w:rsidRDefault="005D4F1B" w:rsidP="005D4F1B">
    <w:pPr>
      <w:pStyle w:val="Zhlav"/>
      <w:tabs>
        <w:tab w:val="clear" w:pos="4536"/>
        <w:tab w:val="clear" w:pos="9072"/>
        <w:tab w:val="left" w:pos="952"/>
      </w:tabs>
    </w:pPr>
    <w:r>
      <w:rPr>
        <w:noProof/>
        <w:lang w:eastAsia="cs-CZ"/>
      </w:rPr>
      <w:drawing>
        <wp:anchor distT="0" distB="0" distL="114300" distR="114300" simplePos="0" relativeHeight="251664384" behindDoc="1" locked="0" layoutInCell="1" allowOverlap="1" wp14:anchorId="6684290F" wp14:editId="77280AA6">
          <wp:simplePos x="0" y="0"/>
          <wp:positionH relativeFrom="page">
            <wp:posOffset>-78105</wp:posOffset>
          </wp:positionH>
          <wp:positionV relativeFrom="page">
            <wp:posOffset>377052</wp:posOffset>
          </wp:positionV>
          <wp:extent cx="7560000" cy="719419"/>
          <wp:effectExtent l="0" t="0" r="0" b="5080"/>
          <wp:wrapNone/>
          <wp:docPr id="969271860" name="Obrázek 969271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62D7937" wp14:editId="29901703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800550419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32FA03" w14:textId="77777777" w:rsidR="005D4F1B" w:rsidRPr="00CD0B12" w:rsidRDefault="005D4F1B" w:rsidP="005D4F1B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ZEMNÍ SPRÁVA SOCIÁLNÍHO ZABEZPEČENÍ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  <w:t>PRO</w:t>
                          </w: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82190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KRAJ VYSOČINA, JIHOMORAVSKÝ KRAJ A ZLÍNSKÝ KRAJ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</w:r>
                          <w:proofErr w:type="spellStart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Veveří</w:t>
                          </w:r>
                          <w:proofErr w:type="spellEnd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D793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2932FA03" w14:textId="77777777" w:rsidR="005D4F1B" w:rsidRPr="00CD0B12" w:rsidRDefault="005D4F1B" w:rsidP="005D4F1B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ZEMNÍ SPRÁVA SOCIÁLNÍHO ZABEZPEČENÍ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  <w:t>PRO</w:t>
                    </w: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382190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KRAJ VYSOČINA, JIHOMORAVSKÝ KRAJ A ZLÍNSKÝ KRAJ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</w:r>
                    <w:proofErr w:type="spellStart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>Veveří</w:t>
                    </w:r>
                    <w:proofErr w:type="spellEnd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tab/>
    </w:r>
  </w:p>
  <w:p w14:paraId="4374F753" w14:textId="3EE5572E" w:rsidR="000C0E14" w:rsidRPr="005D4F1B" w:rsidRDefault="000C0E14" w:rsidP="005D4F1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24254"/>
    <w:rsid w:val="00131794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132E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90EDD"/>
    <w:rsid w:val="005A3BD8"/>
    <w:rsid w:val="005C2FC2"/>
    <w:rsid w:val="005D4F1B"/>
    <w:rsid w:val="005D637D"/>
    <w:rsid w:val="0064273B"/>
    <w:rsid w:val="0064273C"/>
    <w:rsid w:val="006512E8"/>
    <w:rsid w:val="006A07D0"/>
    <w:rsid w:val="006A276F"/>
    <w:rsid w:val="006A6928"/>
    <w:rsid w:val="006E2C1B"/>
    <w:rsid w:val="006F6EBA"/>
    <w:rsid w:val="0071003D"/>
    <w:rsid w:val="00726316"/>
    <w:rsid w:val="0075110F"/>
    <w:rsid w:val="00753CE7"/>
    <w:rsid w:val="007706E2"/>
    <w:rsid w:val="0079766D"/>
    <w:rsid w:val="007A0F69"/>
    <w:rsid w:val="007B6ACD"/>
    <w:rsid w:val="007B7C8F"/>
    <w:rsid w:val="007D5877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35210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75B00"/>
    <w:rsid w:val="00AC4AB6"/>
    <w:rsid w:val="00AD2656"/>
    <w:rsid w:val="00AD5C41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F486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1178</Words>
  <Characters>6951</Characters>
  <Application>Microsoft Office Word</Application>
  <DocSecurity>0</DocSecurity>
  <Lines>57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Králíčková Renata (ČSSZ XB)</cp:lastModifiedBy>
  <cp:revision>10</cp:revision>
  <cp:lastPrinted>2026-05-05T08:04:00Z</cp:lastPrinted>
  <dcterms:created xsi:type="dcterms:W3CDTF">2026-05-05T07:03:00Z</dcterms:created>
  <dcterms:modified xsi:type="dcterms:W3CDTF">2026-05-05T08:06:00Z</dcterms:modified>
</cp:coreProperties>
</file>